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1D2" w:rsidRPr="00423A40" w:rsidRDefault="00C811D2" w:rsidP="00265BB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23A40">
        <w:rPr>
          <w:rFonts w:ascii="Times New Roman" w:hAnsi="Times New Roman"/>
          <w:sz w:val="28"/>
          <w:szCs w:val="28"/>
        </w:rPr>
        <w:t>Приложение 3</w:t>
      </w:r>
    </w:p>
    <w:p w:rsidR="00C811D2" w:rsidRPr="00423A40" w:rsidRDefault="00C811D2" w:rsidP="00265BB5">
      <w:pPr>
        <w:spacing w:after="0" w:line="240" w:lineRule="auto"/>
        <w:ind w:left="5670" w:right="-1"/>
        <w:rPr>
          <w:rFonts w:ascii="Times New Roman" w:hAnsi="Times New Roman"/>
          <w:sz w:val="28"/>
          <w:szCs w:val="28"/>
        </w:rPr>
      </w:pPr>
      <w:r w:rsidRPr="00423A40">
        <w:rPr>
          <w:rFonts w:ascii="Times New Roman" w:hAnsi="Times New Roman"/>
          <w:sz w:val="28"/>
          <w:szCs w:val="28"/>
        </w:rPr>
        <w:t>к Закону Ханты-</w:t>
      </w:r>
      <w:r w:rsidR="00241485">
        <w:rPr>
          <w:rFonts w:ascii="Times New Roman" w:hAnsi="Times New Roman"/>
          <w:sz w:val="28"/>
          <w:szCs w:val="28"/>
        </w:rPr>
        <w:t>М</w:t>
      </w:r>
      <w:r w:rsidRPr="00423A40">
        <w:rPr>
          <w:rFonts w:ascii="Times New Roman" w:hAnsi="Times New Roman"/>
          <w:sz w:val="28"/>
          <w:szCs w:val="28"/>
        </w:rPr>
        <w:t>ансийского</w:t>
      </w:r>
    </w:p>
    <w:p w:rsidR="00C811D2" w:rsidRPr="00423A40" w:rsidRDefault="00C811D2" w:rsidP="00265BB5">
      <w:pPr>
        <w:spacing w:after="0" w:line="240" w:lineRule="auto"/>
        <w:ind w:left="5670" w:right="-1"/>
        <w:rPr>
          <w:rFonts w:ascii="Times New Roman" w:hAnsi="Times New Roman"/>
          <w:sz w:val="28"/>
          <w:szCs w:val="28"/>
        </w:rPr>
      </w:pPr>
      <w:r w:rsidRPr="00423A40">
        <w:rPr>
          <w:rFonts w:ascii="Times New Roman" w:hAnsi="Times New Roman"/>
          <w:sz w:val="28"/>
          <w:szCs w:val="28"/>
        </w:rPr>
        <w:t xml:space="preserve">автономного округа – Югры </w:t>
      </w:r>
    </w:p>
    <w:p w:rsidR="001E44B2" w:rsidRPr="001E44B2" w:rsidRDefault="001E44B2" w:rsidP="001E44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670"/>
        <w:textAlignment w:val="baseline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1E44B2">
        <w:rPr>
          <w:rFonts w:ascii="Times New Roman" w:eastAsia="Times New Roman" w:hAnsi="Times New Roman"/>
          <w:bCs/>
          <w:kern w:val="2"/>
          <w:sz w:val="28"/>
          <w:szCs w:val="28"/>
          <w:lang w:eastAsia="ru-RU" w:bidi="hi-IN"/>
        </w:rPr>
        <w:t>от 27 июня 2024 года № 39-оз</w:t>
      </w:r>
    </w:p>
    <w:p w:rsidR="00C811D2" w:rsidRPr="00423A40" w:rsidRDefault="00C811D2" w:rsidP="00C811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811D2" w:rsidRPr="00423A40" w:rsidRDefault="00C811D2" w:rsidP="00C811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811D2" w:rsidRPr="00423A40" w:rsidRDefault="00C811D2" w:rsidP="00C811D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3A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Расходы бюджета Ханты-Мансийского автономного округа – Югры</w:t>
      </w:r>
    </w:p>
    <w:p w:rsidR="00C811D2" w:rsidRPr="00423A40" w:rsidRDefault="00C811D2" w:rsidP="00265B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3A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 2023 год по разделам</w:t>
      </w:r>
      <w:r w:rsidR="003260DB" w:rsidRPr="00423A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</w:t>
      </w:r>
      <w:r w:rsidRPr="00423A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подразделам классификации расходов бюджетов</w:t>
      </w:r>
    </w:p>
    <w:p w:rsidR="00A86EC5" w:rsidRDefault="00A86EC5" w:rsidP="00265BB5">
      <w:pPr>
        <w:spacing w:after="0" w:line="240" w:lineRule="auto"/>
        <w:ind w:firstLine="1568"/>
        <w:rPr>
          <w:rFonts w:ascii="Times New Roman" w:hAnsi="Times New Roman"/>
          <w:sz w:val="28"/>
          <w:szCs w:val="28"/>
        </w:rPr>
      </w:pPr>
    </w:p>
    <w:p w:rsidR="00C811D2" w:rsidRPr="00423A40" w:rsidRDefault="00C811D2" w:rsidP="00265B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23A40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275"/>
        <w:gridCol w:w="1276"/>
        <w:gridCol w:w="1843"/>
      </w:tblGrid>
      <w:tr w:rsidR="00B05DD1" w:rsidRPr="00423A40" w:rsidTr="00265BB5">
        <w:trPr>
          <w:trHeight w:val="83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5DD1" w:rsidRPr="00423A40" w:rsidRDefault="00AE67D3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кл</w:t>
            </w:r>
            <w:r w:rsidR="00B05DD1"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ассификации расходов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26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B05DD1" w:rsidRPr="00423A40" w:rsidTr="00265BB5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05DD1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CC63BD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CC6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20 775 501,3</w:t>
            </w:r>
          </w:p>
        </w:tc>
      </w:tr>
      <w:tr w:rsidR="00B05DD1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BB5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</w:t>
            </w:r>
            <w:bookmarkStart w:id="0" w:name="_GoBack"/>
            <w:bookmarkEnd w:id="0"/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высшего должностного лица субъекта Российской Федерации </w:t>
            </w:r>
          </w:p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21 081,6</w:t>
            </w:r>
          </w:p>
        </w:tc>
      </w:tr>
      <w:tr w:rsidR="00CC63BD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BB5" w:rsidRDefault="00CC63BD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5BB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Функционирование законодательных</w:t>
            </w: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(представительных) органов государственной власти </w:t>
            </w:r>
          </w:p>
          <w:p w:rsidR="00CC63BD" w:rsidRPr="00423A40" w:rsidRDefault="00CC63BD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918 554,1</w:t>
            </w:r>
          </w:p>
        </w:tc>
      </w:tr>
      <w:tr w:rsidR="00CC63BD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3BD" w:rsidRPr="00423A40" w:rsidRDefault="00CC63BD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1 564 719,9</w:t>
            </w:r>
          </w:p>
        </w:tc>
      </w:tr>
      <w:tr w:rsidR="00CC63BD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3BD" w:rsidRPr="00423A40" w:rsidRDefault="00CC63BD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830 263,5</w:t>
            </w:r>
          </w:p>
        </w:tc>
      </w:tr>
      <w:tr w:rsidR="00CC63BD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3BD" w:rsidRPr="00423A40" w:rsidRDefault="00CC63BD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790 604,8</w:t>
            </w:r>
          </w:p>
        </w:tc>
      </w:tr>
      <w:tr w:rsidR="00CC63BD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BB5" w:rsidRDefault="00CC63BD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проведения выборов </w:t>
            </w:r>
          </w:p>
          <w:p w:rsidR="00CC63BD" w:rsidRPr="00423A40" w:rsidRDefault="00CC63BD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референдумов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209 562,4</w:t>
            </w:r>
          </w:p>
        </w:tc>
      </w:tr>
      <w:tr w:rsidR="00CC63BD" w:rsidRPr="00423A40" w:rsidTr="00265BB5">
        <w:trPr>
          <w:trHeight w:val="27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3BD" w:rsidRPr="00423A40" w:rsidRDefault="00CC63BD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C63BD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3BD" w:rsidRPr="00423A40" w:rsidRDefault="00CC63BD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411 940,7</w:t>
            </w:r>
          </w:p>
        </w:tc>
      </w:tr>
      <w:tr w:rsidR="00CC63BD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3BD" w:rsidRPr="00423A40" w:rsidRDefault="00CC63BD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BD" w:rsidRPr="00423A40" w:rsidRDefault="00CC63BD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16 028 774,4</w:t>
            </w:r>
          </w:p>
        </w:tc>
      </w:tr>
      <w:tr w:rsidR="00B05DD1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62 449,6</w:t>
            </w:r>
          </w:p>
        </w:tc>
      </w:tr>
      <w:tr w:rsidR="00265BB5" w:rsidRPr="00423A40" w:rsidTr="000E69F3"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B5" w:rsidRPr="00423A40" w:rsidRDefault="00265BB5" w:rsidP="000E6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BB5" w:rsidRPr="00423A40" w:rsidRDefault="00265BB5" w:rsidP="000E6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BB5" w:rsidRPr="00423A40" w:rsidRDefault="00265BB5" w:rsidP="0026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05DD1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62 449,6</w:t>
            </w:r>
          </w:p>
        </w:tc>
      </w:tr>
      <w:tr w:rsidR="00B05DD1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BB5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Национальная безопасность </w:t>
            </w:r>
          </w:p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4 866 662,7</w:t>
            </w:r>
          </w:p>
        </w:tc>
      </w:tr>
      <w:tr w:rsidR="00B05DD1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CC63BD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239 744,5</w:t>
            </w:r>
          </w:p>
        </w:tc>
      </w:tr>
      <w:tr w:rsidR="00B05DD1" w:rsidRPr="00423A40" w:rsidTr="00265BB5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BB5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Защита населения и территории </w:t>
            </w:r>
          </w:p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4 054 875,4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1 541,8</w:t>
            </w:r>
          </w:p>
        </w:tc>
      </w:tr>
      <w:tr w:rsidR="00B05DD1" w:rsidRPr="00423A40" w:rsidTr="00265BB5">
        <w:trPr>
          <w:trHeight w:val="59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BB5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Другие вопросы в области национальной безопасности </w:t>
            </w:r>
          </w:p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правоохранительной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570 501,0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60 305 567,9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1 329 924,2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392 620,1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1 787 604,0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11 668,4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3 392 719,9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7 795 978,1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37 926 118,8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2 216 305,2</w:t>
            </w:r>
          </w:p>
        </w:tc>
      </w:tr>
      <w:tr w:rsidR="00B05DD1" w:rsidRPr="00423A40" w:rsidTr="00265BB5">
        <w:trPr>
          <w:trHeight w:val="5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BB5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Прикладные научные исследования </w:t>
            </w:r>
          </w:p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области национальной экономики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B05DD1" w:rsidRPr="00423A40" w:rsidTr="00265BB5">
        <w:trPr>
          <w:trHeight w:val="4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5 442 629,4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30 756 090,2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21 227 156,2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6 875 150,7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773 807,9</w:t>
            </w:r>
          </w:p>
        </w:tc>
      </w:tr>
      <w:tr w:rsidR="00B05DD1" w:rsidRPr="00423A40" w:rsidTr="00265BB5">
        <w:trPr>
          <w:trHeight w:val="5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1 879 975,4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2 367 299,8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1 496,6</w:t>
            </w:r>
          </w:p>
        </w:tc>
      </w:tr>
      <w:tr w:rsidR="00B05DD1" w:rsidRPr="00423A40" w:rsidTr="00265BB5">
        <w:trPr>
          <w:trHeight w:val="5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313 755,1</w:t>
            </w:r>
          </w:p>
        </w:tc>
      </w:tr>
      <w:tr w:rsidR="00B05DD1" w:rsidRPr="00423A40" w:rsidTr="00265BB5">
        <w:trPr>
          <w:trHeight w:val="6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2 052 048,1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101 494 421,7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1 156 158,0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16 700 759,4</w:t>
            </w:r>
          </w:p>
        </w:tc>
      </w:tr>
      <w:tr w:rsidR="00265BB5" w:rsidRPr="00423A40" w:rsidTr="000E69F3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B5" w:rsidRPr="00423A40" w:rsidRDefault="00265BB5" w:rsidP="000E6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BB5" w:rsidRPr="00423A40" w:rsidRDefault="00265BB5" w:rsidP="000E6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BB5" w:rsidRPr="00423A40" w:rsidRDefault="00265BB5" w:rsidP="0026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764 788,9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8 304 930,5</w:t>
            </w:r>
          </w:p>
        </w:tc>
      </w:tr>
      <w:tr w:rsidR="00B05DD1" w:rsidRPr="00423A40" w:rsidTr="00265BB5">
        <w:trPr>
          <w:trHeight w:val="5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88 005,8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4 024 669,5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641 803,4</w:t>
            </w:r>
          </w:p>
        </w:tc>
      </w:tr>
      <w:tr w:rsidR="00B05DD1" w:rsidRPr="00423A40" w:rsidTr="00265BB5">
        <w:trPr>
          <w:trHeight w:val="6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BB5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Прикладные научные исследования </w:t>
            </w:r>
          </w:p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области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270 186,4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6A7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69 543 119,9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3 292 398,2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2 941 823,6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67 792,4</w:t>
            </w:r>
          </w:p>
        </w:tc>
      </w:tr>
      <w:tr w:rsidR="00B05DD1" w:rsidRPr="00423A40" w:rsidTr="00265BB5">
        <w:trPr>
          <w:trHeight w:val="64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282 782,2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6A79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B05DD1"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61 600 484,3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20 413 393,3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18 489 668,0</w:t>
            </w:r>
          </w:p>
        </w:tc>
      </w:tr>
      <w:tr w:rsidR="00B05DD1" w:rsidRPr="00423A40" w:rsidTr="00265BB5">
        <w:trPr>
          <w:trHeight w:val="5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539 465,4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2 290 177,3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538 542,9</w:t>
            </w:r>
          </w:p>
        </w:tc>
      </w:tr>
      <w:tr w:rsidR="00B05DD1" w:rsidRPr="00423A40" w:rsidTr="00265BB5">
        <w:trPr>
          <w:trHeight w:val="65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BB5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Заготовка, переработка, хранение </w:t>
            </w:r>
          </w:p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обеспечение безопасности донорской крови и ее компонентов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1 030 285,8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18 298 951,7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76 287 483,1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2 791 737,7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8 562 052,8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35 020 396,9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28 193 000,0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1 720 295,7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7 966 280,7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130 826,2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2 818 508,5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4 933 180,4</w:t>
            </w:r>
          </w:p>
        </w:tc>
      </w:tr>
      <w:tr w:rsidR="00B05DD1" w:rsidRPr="00423A40" w:rsidTr="00265BB5">
        <w:trPr>
          <w:trHeight w:val="5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83 765,5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1 442 413,4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976 019,7</w:t>
            </w:r>
          </w:p>
        </w:tc>
      </w:tr>
      <w:tr w:rsidR="00265BB5" w:rsidRPr="00423A40" w:rsidTr="000E69F3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BB5" w:rsidRPr="00423A40" w:rsidRDefault="00265BB5" w:rsidP="000E6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BB5" w:rsidRPr="00423A40" w:rsidRDefault="00265BB5" w:rsidP="000E6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BB5" w:rsidRPr="00423A40" w:rsidRDefault="00265BB5" w:rsidP="00265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28 762,3</w:t>
            </w:r>
          </w:p>
        </w:tc>
      </w:tr>
      <w:tr w:rsidR="00B05DD1" w:rsidRPr="00423A40" w:rsidTr="00265BB5">
        <w:trPr>
          <w:trHeight w:val="5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437 631,3</w:t>
            </w:r>
          </w:p>
        </w:tc>
      </w:tr>
      <w:tr w:rsidR="00B05DD1" w:rsidRPr="00423A40" w:rsidTr="00265BB5">
        <w:trPr>
          <w:trHeight w:val="6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464 609,4</w:t>
            </w:r>
          </w:p>
        </w:tc>
      </w:tr>
      <w:tr w:rsidR="00B05DD1" w:rsidRPr="00423A40" w:rsidTr="00265BB5">
        <w:trPr>
          <w:trHeight w:val="5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464 609,4</w:t>
            </w:r>
          </w:p>
        </w:tc>
      </w:tr>
      <w:tr w:rsidR="00B05DD1" w:rsidRPr="00423A40" w:rsidTr="00265BB5">
        <w:trPr>
          <w:trHeight w:val="80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15 638 336,5</w:t>
            </w:r>
          </w:p>
        </w:tc>
      </w:tr>
      <w:tr w:rsidR="00B05DD1" w:rsidRPr="00423A40" w:rsidTr="00265BB5">
        <w:trPr>
          <w:trHeight w:val="8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7 651 649,6</w:t>
            </w:r>
          </w:p>
        </w:tc>
      </w:tr>
      <w:tr w:rsidR="00B05DD1" w:rsidRPr="00423A40" w:rsidTr="00265BB5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5 649 776,1</w:t>
            </w:r>
          </w:p>
        </w:tc>
      </w:tr>
      <w:tr w:rsidR="00B05DD1" w:rsidRPr="00423A40" w:rsidTr="00265BB5">
        <w:trPr>
          <w:trHeight w:val="5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6A795C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2 336 910,8</w:t>
            </w:r>
          </w:p>
        </w:tc>
      </w:tr>
      <w:tr w:rsidR="00B05DD1" w:rsidRPr="00423A40" w:rsidTr="00265BB5">
        <w:trPr>
          <w:trHeight w:val="2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DD1" w:rsidRPr="00423A40" w:rsidRDefault="00B05DD1" w:rsidP="00B05D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5DD1" w:rsidRPr="00423A40" w:rsidRDefault="00B05DD1" w:rsidP="00B05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D1" w:rsidRPr="00423A40" w:rsidRDefault="00B05DD1" w:rsidP="00265B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A4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387 319 998,9</w:t>
            </w:r>
          </w:p>
        </w:tc>
      </w:tr>
    </w:tbl>
    <w:p w:rsidR="00CD698C" w:rsidRPr="00423A40" w:rsidRDefault="00CD698C" w:rsidP="00C811D2">
      <w:pPr>
        <w:rPr>
          <w:rFonts w:ascii="Times New Roman" w:hAnsi="Times New Roman"/>
          <w:sz w:val="28"/>
          <w:szCs w:val="28"/>
        </w:rPr>
      </w:pPr>
    </w:p>
    <w:sectPr w:rsidR="00CD698C" w:rsidRPr="00423A40" w:rsidSect="00A86EC5">
      <w:headerReference w:type="default" r:id="rId7"/>
      <w:pgSz w:w="11906" w:h="16838"/>
      <w:pgMar w:top="1134" w:right="850" w:bottom="1134" w:left="1701" w:header="708" w:footer="708" w:gutter="0"/>
      <w:pgNumType w:start="8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C32" w:rsidRDefault="007A2C32" w:rsidP="003165DA">
      <w:pPr>
        <w:spacing w:after="0" w:line="240" w:lineRule="auto"/>
      </w:pPr>
      <w:r>
        <w:separator/>
      </w:r>
    </w:p>
  </w:endnote>
  <w:endnote w:type="continuationSeparator" w:id="0">
    <w:p w:rsidR="007A2C32" w:rsidRDefault="007A2C32" w:rsidP="0031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C32" w:rsidRDefault="007A2C32" w:rsidP="003165DA">
      <w:pPr>
        <w:spacing w:after="0" w:line="240" w:lineRule="auto"/>
      </w:pPr>
      <w:r>
        <w:separator/>
      </w:r>
    </w:p>
  </w:footnote>
  <w:footnote w:type="continuationSeparator" w:id="0">
    <w:p w:rsidR="007A2C32" w:rsidRDefault="007A2C32" w:rsidP="00316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236710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165DA" w:rsidRPr="00367B76" w:rsidRDefault="003165DA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67B76">
          <w:rPr>
            <w:rFonts w:ascii="Times New Roman" w:hAnsi="Times New Roman"/>
            <w:sz w:val="24"/>
            <w:szCs w:val="24"/>
          </w:rPr>
          <w:fldChar w:fldCharType="begin"/>
        </w:r>
        <w:r w:rsidRPr="00367B7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67B76">
          <w:rPr>
            <w:rFonts w:ascii="Times New Roman" w:hAnsi="Times New Roman"/>
            <w:sz w:val="24"/>
            <w:szCs w:val="24"/>
          </w:rPr>
          <w:fldChar w:fldCharType="separate"/>
        </w:r>
        <w:r w:rsidR="001E44B2">
          <w:rPr>
            <w:rFonts w:ascii="Times New Roman" w:hAnsi="Times New Roman"/>
            <w:noProof/>
            <w:sz w:val="24"/>
            <w:szCs w:val="24"/>
          </w:rPr>
          <w:t>893</w:t>
        </w:r>
        <w:r w:rsidRPr="00367B7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D2"/>
    <w:rsid w:val="001E44B2"/>
    <w:rsid w:val="002031FB"/>
    <w:rsid w:val="00241485"/>
    <w:rsid w:val="00265BB5"/>
    <w:rsid w:val="003165DA"/>
    <w:rsid w:val="003260DB"/>
    <w:rsid w:val="00367B76"/>
    <w:rsid w:val="0040778B"/>
    <w:rsid w:val="00423A40"/>
    <w:rsid w:val="004E353B"/>
    <w:rsid w:val="004E44FA"/>
    <w:rsid w:val="006055CB"/>
    <w:rsid w:val="0060741F"/>
    <w:rsid w:val="006A795C"/>
    <w:rsid w:val="007411EF"/>
    <w:rsid w:val="007A2C32"/>
    <w:rsid w:val="00851849"/>
    <w:rsid w:val="009D441F"/>
    <w:rsid w:val="00A754FB"/>
    <w:rsid w:val="00A86EC5"/>
    <w:rsid w:val="00AE67D3"/>
    <w:rsid w:val="00B05DD1"/>
    <w:rsid w:val="00B94BBF"/>
    <w:rsid w:val="00C811D2"/>
    <w:rsid w:val="00CC63BD"/>
    <w:rsid w:val="00CD698C"/>
    <w:rsid w:val="00D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0831EF-5D75-4651-9146-97710A61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1D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6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65D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16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65D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E4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44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3C9EC-160E-425E-8F8D-ABD5AAA9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Середкина Оксана Генадьевна</dc:creator>
  <cp:lastModifiedBy>Бикетова Ольга Викторовна</cp:lastModifiedBy>
  <cp:revision>24</cp:revision>
  <cp:lastPrinted>2024-06-28T05:15:00Z</cp:lastPrinted>
  <dcterms:created xsi:type="dcterms:W3CDTF">2024-04-10T13:42:00Z</dcterms:created>
  <dcterms:modified xsi:type="dcterms:W3CDTF">2024-06-28T05:16:00Z</dcterms:modified>
</cp:coreProperties>
</file>